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rPr>
          <w:rFonts w:ascii="Calibri" w:hAnsi="Calibri" w:cs="Calibri"/>
          <w:b w:val="1"/>
          <w:bCs w:val="1"/>
        </w:rPr>
      </w:pPr>
      <w:r>
        <w:drawing>
          <wp:inline xmlns:wp="http://schemas.openxmlformats.org/drawingml/2006/wordprocessingDrawing" distT="0" distB="0" distL="0" distR="0">
            <wp:extent cx="5753100" cy="4667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667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cs="Calibri"/>
          <w:b w:val="1"/>
          <w:bCs w:val="1"/>
        </w:rPr>
      </w:pPr>
    </w:p>
    <w:p>
      <w:pPr>
        <w:rPr>
          <w:rFonts w:ascii="Calibri" w:hAnsi="Calibri" w:cs="Calibri"/>
          <w:sz w:val="22"/>
          <w:szCs w:val="22"/>
        </w:rPr>
      </w:pPr>
    </w:p>
    <w:p>
      <w:pPr>
        <w:jc w:val="center"/>
        <w:rPr>
          <w:rFonts w:ascii="Calibri" w:hAnsi="Calibri" w:cs="Calibri"/>
          <w:sz w:val="22"/>
          <w:szCs w:val="22"/>
          <w:rtl w:val="0"/>
          <w:lang w:val="cs-CZ" w:bidi="cs-CZ" w:eastAsia="cs-CZ"/>
        </w:rPr>
      </w:pPr>
      <w:r>
        <w:rPr>
          <w:rFonts w:ascii="Calibri" w:hAnsi="Calibri" w:cs="Calibri"/>
          <w:b w:val="1"/>
          <w:bCs w:val="1"/>
          <w:sz w:val="28"/>
          <w:szCs w:val="28"/>
          <w:u w:val="single"/>
          <w:rtl w:val="0"/>
          <w:lang w:val="cs-CZ" w:bidi="cs-CZ" w:eastAsia="cs-CZ"/>
        </w:rPr>
        <w:t>Žádost o poskytnutí poradenské služby</w:t>
      </w:r>
    </w:p>
    <w:p>
      <w:pPr>
        <w:rPr>
          <w:b w:val="1"/>
          <w:bCs w:val="1"/>
          <w:u w:val="single"/>
        </w:rPr>
      </w:pPr>
      <w:r>
        <w:rPr>
          <w:b w:val="1"/>
          <w:bCs w:val="1"/>
          <w:u w:val="single"/>
        </w:rPr>
        <w:t>Klient</w:t>
      </w:r>
      <w:r>
        <w:rPr>
          <w:b w:val="1"/>
          <w:bCs w:val="1"/>
          <w:u w:val="single"/>
          <w:rtl w:val="0"/>
          <w:lang w:val="cs-CZ" w:bidi="cs-CZ" w:eastAsia="cs-CZ"/>
        </w:rPr>
        <w:t>:</w:t>
      </w:r>
    </w:p>
    <w:tbl>
      <w:tblPr>
        <w:tblStyle w:val="T1"/>
        <w:tblW w:w="0" w:type="auto"/>
        <w:tblLook w:val="04A0"/>
      </w:tblPr>
      <w:tblGrid>
        <w:gridCol w:w="3462"/>
        <w:gridCol w:w="3738"/>
      </w:tblGrid>
      <w:tr>
        <w:tc>
          <w:tcPr>
            <w:tcW w:w="4244" w:type="dxa"/>
          </w:tcPr>
          <w:p>
            <w:r>
              <w:t>Jméno a příjmení dítěte/žáka:</w:t>
            </w:r>
          </w:p>
          <w:p/>
        </w:tc>
        <w:tc>
          <w:tcPr>
            <w:tcW w:w="4999" w:type="dxa"/>
          </w:tcPr>
          <w:p>
            <w:pPr>
              <w:rPr>
                <w:b w:val="1"/>
                <w:bCs w:val="1"/>
              </w:rPr>
            </w:pPr>
          </w:p>
        </w:tc>
      </w:tr>
      <w:tr>
        <w:tc>
          <w:tcPr>
            <w:tcW w:w="4244" w:type="dxa"/>
          </w:tcPr>
          <w:p>
            <w:r>
              <w:t>Datum narození (den, měsíc, rok):</w:t>
            </w:r>
          </w:p>
          <w:p/>
        </w:tc>
        <w:tc>
          <w:tcPr>
            <w:tcW w:w="4999" w:type="dxa"/>
          </w:tcPr>
          <w:p/>
        </w:tc>
      </w:tr>
      <w:tr>
        <w:tc>
          <w:tcPr>
            <w:tcW w:w="4244" w:type="dxa"/>
          </w:tcPr>
          <w:p>
            <w:r>
              <w:t>Adresa trvalého pobytu (ulice a číslo popisné, obec, PSČ):</w:t>
            </w:r>
          </w:p>
        </w:tc>
        <w:tc>
          <w:tcPr>
            <w:tcW w:w="4999" w:type="dxa"/>
          </w:tcPr>
          <w:p/>
        </w:tc>
      </w:tr>
      <w:tr>
        <w:tc>
          <w:tcPr>
            <w:tcW w:w="4244" w:type="dxa"/>
          </w:tcPr>
          <w:p>
            <w:r>
              <w:t>Název školy, kterou dítě / žák / student navštěvuje:</w:t>
            </w:r>
          </w:p>
        </w:tc>
        <w:tc>
          <w:tcPr>
            <w:tcW w:w="4999" w:type="dxa"/>
          </w:tcPr>
          <w:p/>
        </w:tc>
      </w:tr>
      <w:tr>
        <w:tc>
          <w:tcPr>
            <w:tcW w:w="4244" w:type="dxa"/>
          </w:tcPr>
          <w:p>
            <w:r>
              <w:t xml:space="preserve">Ročník: </w:t>
            </w:r>
          </w:p>
        </w:tc>
        <w:tc>
          <w:tcPr>
            <w:tcW w:w="4999" w:type="dxa"/>
          </w:tcPr>
          <w:p/>
        </w:tc>
      </w:tr>
    </w:tbl>
    <w:p>
      <w:pPr>
        <w:rPr>
          <w:b w:val="1"/>
          <w:bCs w:val="1"/>
          <w:u w:val="single"/>
        </w:rPr>
      </w:pPr>
    </w:p>
    <w:p>
      <w:r>
        <w:rPr>
          <w:b w:val="1"/>
          <w:bCs w:val="1"/>
          <w:u w:val="single"/>
        </w:rPr>
        <w:t>Zákonný zástupce/zletilý klient:</w:t>
      </w:r>
    </w:p>
    <w:tbl>
      <w:tblPr>
        <w:tblStyle w:val="T1"/>
        <w:tblW w:w="0" w:type="auto"/>
        <w:tblLook w:val="04A0"/>
      </w:tblPr>
      <w:tblGrid>
        <w:gridCol w:w="4268"/>
        <w:gridCol w:w="4975"/>
      </w:tblGrid>
      <w:tr>
        <w:tc>
          <w:tcPr>
            <w:tcW w:w="4268" w:type="dxa"/>
          </w:tcPr>
          <w:p>
            <w:r>
              <w:t xml:space="preserve">Jméno a příjmení </w:t>
            </w:r>
            <w:r>
              <w:rPr>
                <w:sz w:val="18"/>
                <w:szCs w:val="18"/>
              </w:rPr>
              <w:t>zákonného zástupce nezl</w:t>
            </w:r>
            <w:r>
              <w:rPr>
                <w:sz w:val="18"/>
                <w:szCs w:val="18"/>
                <w:rtl w:val="0"/>
                <w:lang w:val="cs-CZ" w:bidi="cs-CZ" w:eastAsia="cs-CZ"/>
              </w:rPr>
              <w:t>.</w:t>
            </w:r>
            <w:r>
              <w:rPr>
                <w:sz w:val="18"/>
                <w:szCs w:val="18"/>
              </w:rPr>
              <w:t xml:space="preserve"> žáka /zletilého žáka podávajícího žádos</w:t>
            </w:r>
            <w:r>
              <w:t xml:space="preserve">t: </w:t>
            </w:r>
          </w:p>
          <w:p>
            <w:pPr>
              <w:rPr>
                <w:b w:val="1"/>
                <w:bCs w:val="1"/>
                <w:u w:val="single"/>
              </w:rPr>
            </w:pPr>
          </w:p>
        </w:tc>
        <w:tc>
          <w:tcPr>
            <w:tcW w:w="4975" w:type="dxa"/>
          </w:tcPr>
          <w:p>
            <w:pPr>
              <w:rPr>
                <w:b w:val="1"/>
                <w:bCs w:val="1"/>
                <w:u w:val="none"/>
              </w:rPr>
            </w:pPr>
          </w:p>
        </w:tc>
      </w:tr>
      <w:tr>
        <w:tc>
          <w:tcPr>
            <w:tcW w:w="4268" w:type="dxa"/>
          </w:tcPr>
          <w:p>
            <w:pPr>
              <w:rPr>
                <w:b w:val="1"/>
                <w:bCs w:val="1"/>
                <w:u w:val="single"/>
              </w:rPr>
            </w:pPr>
            <w:r>
              <w:t xml:space="preserve">Adresa trvalého pobytu (ulice a číslo popisné, obec, PSČ): </w:t>
            </w:r>
          </w:p>
        </w:tc>
        <w:tc>
          <w:tcPr>
            <w:tcW w:w="4975" w:type="dxa"/>
          </w:tcPr>
          <w:p>
            <w:pPr>
              <w:rPr>
                <w:b w:val="0"/>
                <w:bCs w:val="0"/>
                <w:u w:val="none"/>
              </w:rPr>
            </w:pPr>
          </w:p>
        </w:tc>
      </w:tr>
      <w:tr>
        <w:tc>
          <w:tcPr>
            <w:tcW w:w="4268" w:type="dxa"/>
          </w:tcPr>
          <w:p>
            <w:pPr>
              <w:rPr>
                <w:b w:val="1"/>
                <w:bCs w:val="1"/>
                <w:u w:val="single"/>
              </w:rPr>
            </w:pPr>
            <w:r>
              <w:t xml:space="preserve">E-mail: </w:t>
            </w:r>
          </w:p>
        </w:tc>
        <w:tc>
          <w:tcPr>
            <w:tcW w:w="4975" w:type="dxa"/>
          </w:tcPr>
          <w:p>
            <w:pPr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  <w:rtl w:val="0"/>
                <w:lang w:val="cs-CZ" w:bidi="cs-CZ" w:eastAsia="cs-CZ"/>
              </w:rPr>
              <w:t xml:space="preserve">Telefon: </w:t>
            </w:r>
          </w:p>
          <w:p>
            <w:pPr>
              <w:rPr>
                <w:b w:val="1"/>
                <w:bCs w:val="1"/>
                <w:u w:val="single"/>
              </w:rPr>
            </w:pPr>
          </w:p>
        </w:tc>
      </w:tr>
      <w:tr>
        <w:tc>
          <w:tcPr>
            <w:tcW w:w="4268" w:type="dxa"/>
          </w:tcPr>
          <w:p>
            <w:pPr>
              <w:rPr>
                <w:b w:val="1"/>
                <w:bCs w:val="1"/>
                <w:u w:val="single"/>
              </w:rPr>
            </w:pPr>
            <w:r>
              <w:rPr>
                <w:rtl w:val="0"/>
                <w:lang w:val="cs-CZ" w:bidi="cs-CZ" w:eastAsia="cs-CZ"/>
              </w:rPr>
              <w:t>ID datové schránky:</w:t>
            </w:r>
          </w:p>
        </w:tc>
        <w:tc>
          <w:tcPr>
            <w:tcW w:w="4975" w:type="dxa"/>
          </w:tcPr>
          <w:p>
            <w:pPr>
              <w:rPr>
                <w:b w:val="0"/>
                <w:bCs w:val="0"/>
                <w:u w:val="none"/>
              </w:rPr>
            </w:pPr>
          </w:p>
          <w:p>
            <w:pPr>
              <w:rPr>
                <w:b w:val="1"/>
                <w:bCs w:val="1"/>
                <w:u w:val="single"/>
              </w:rPr>
            </w:pPr>
          </w:p>
        </w:tc>
      </w:tr>
    </w:tbl>
    <w:p/>
    <w:p>
      <w:pPr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cs-CZ" w:bidi="cs-CZ" w:eastAsia="cs-CZ"/>
        </w:rPr>
        <w:t>Požaduji poskytnutí poradenské služby</w:t>
      </w:r>
      <w:r>
        <w:rPr>
          <w:rtl w:val="0"/>
          <w:lang w:val="cs-CZ" w:bidi="cs-CZ" w:eastAsia="cs-CZ"/>
        </w:rPr>
        <w:t xml:space="preserve"> (jaké): .....................................................................................</w:t>
      </w:r>
    </w:p>
    <w:p>
      <w:pPr>
        <w:rPr>
          <w:b w:val="1"/>
          <w:bCs w:val="1"/>
          <w:u w:val="single"/>
        </w:rPr>
      </w:pPr>
    </w:p>
    <w:p>
      <w:r>
        <w:rPr>
          <w:b w:val="1"/>
          <w:bCs w:val="1"/>
          <w:u w:val="single"/>
        </w:rPr>
        <w:t>Důvod žádosti, objednávky (popište, vyberte z nabídky):</w:t>
      </w:r>
    </w:p>
    <w:p>
      <w:pPr>
        <w:jc w:val="left"/>
        <w:rPr>
          <w:b w:val="1"/>
          <w:bCs w:val="1"/>
          <w:sz w:val="20"/>
          <w:szCs w:val="20"/>
          <w:u w:val="single"/>
        </w:rPr>
      </w:pPr>
      <w:r>
        <w:rPr>
          <w:sz w:val="20"/>
          <w:szCs w:val="20"/>
        </w:rPr>
        <w:t>Přijetí do péče SPC</w:t>
      </w:r>
      <w:r>
        <w:rPr>
          <w:sz w:val="20"/>
          <w:szCs w:val="20"/>
          <w:rtl w:val="0"/>
          <w:lang w:val="cs-CZ" w:bidi="cs-CZ" w:eastAsia="cs-CZ"/>
        </w:rPr>
        <w:t xml:space="preserve"> </w:t>
        <w:tab/>
        <w:tab/>
        <w:tab/>
      </w:r>
      <w:r>
        <w:rPr>
          <w:sz w:val="20"/>
          <w:szCs w:val="20"/>
        </w:rPr>
        <w:t>Končící platnost předchozího doporučení – kontrolní vyšetření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Posouzení školní zralosti </w:t>
      </w:r>
      <w:r>
        <w:rPr>
          <w:sz w:val="20"/>
          <w:szCs w:val="20"/>
          <w:rtl w:val="0"/>
          <w:lang w:val="cs-CZ" w:bidi="cs-CZ" w:eastAsia="cs-CZ"/>
        </w:rPr>
        <w:t xml:space="preserve">(OŠD) </w:t>
        <w:tab/>
        <w:tab/>
      </w:r>
      <w:r>
        <w:rPr>
          <w:sz w:val="20"/>
          <w:szCs w:val="20"/>
        </w:rPr>
        <w:t>Vyšetření profesní orientace (volba střední/vysoké školy)</w:t>
      </w:r>
      <w:r>
        <w:rPr>
          <w:sz w:val="20"/>
          <w:szCs w:val="20"/>
          <w:rtl w:val="0"/>
          <w:lang w:val="cs-CZ" w:bidi="cs-CZ" w:eastAsia="cs-CZ"/>
        </w:rPr>
        <w:t xml:space="preserve"> </w:t>
      </w:r>
      <w:r>
        <w:rPr>
          <w:sz w:val="20"/>
          <w:szCs w:val="20"/>
        </w:rPr>
        <w:t>Uzpůsobení podmínek přijímacího řízení/ maturitní zkoušky</w:t>
      </w:r>
    </w:p>
    <w:p>
      <w:r>
        <w:t>Změna školy – důvod změny:</w:t>
      </w:r>
    </w:p>
    <w:p>
      <w:r>
        <w:t>Jiné:</w:t>
      </w:r>
    </w:p>
    <w:p/>
    <w:p>
      <w:pPr>
        <w:rPr>
          <w:rtl w:val="0"/>
          <w:lang w:val="cs-CZ" w:bidi="cs-CZ" w:eastAsia="cs-CZ"/>
        </w:rPr>
      </w:pPr>
      <w:r>
        <w:rPr>
          <w:b w:val="1"/>
          <w:bCs w:val="1"/>
          <w:u w:val="single"/>
        </w:rPr>
        <w:t>Dítě</w:t>
      </w:r>
      <w:r>
        <w:rPr>
          <w:b w:val="1"/>
          <w:bCs w:val="1"/>
          <w:u w:val="single"/>
          <w:rtl w:val="0"/>
          <w:lang w:val="cs-CZ" w:bidi="cs-CZ" w:eastAsia="cs-CZ"/>
        </w:rPr>
        <w:t>/zletilý klient</w:t>
      </w:r>
      <w:r>
        <w:rPr>
          <w:b w:val="1"/>
          <w:bCs w:val="1"/>
          <w:u w:val="single"/>
        </w:rPr>
        <w:t xml:space="preserve"> absolvovalo v poslední době (1-2 roky) vyšetření v rámci zdravotnického zařízení</w:t>
      </w:r>
      <w:r>
        <w:rPr>
          <w:b w:val="1"/>
          <w:bCs w:val="1"/>
          <w:u w:val="single"/>
          <w:rtl w:val="0"/>
          <w:lang w:val="cs-CZ" w:bidi="cs-CZ" w:eastAsia="cs-CZ"/>
        </w:rPr>
        <w:t xml:space="preserve">: </w:t>
      </w:r>
      <w:r>
        <w:rPr>
          <w:b w:val="0"/>
          <w:bCs w:val="0"/>
          <w:u w:val="none"/>
          <w:rtl w:val="0"/>
          <w:lang w:val="cs-CZ" w:bidi="cs-CZ" w:eastAsia="cs-CZ"/>
        </w:rPr>
        <w:t>(</w:t>
      </w:r>
      <w:r>
        <w:t>psycholog</w:t>
      </w:r>
      <w:r>
        <w:rPr>
          <w:rtl w:val="0"/>
          <w:lang w:val="cs-CZ" w:bidi="cs-CZ" w:eastAsia="cs-CZ"/>
        </w:rPr>
        <w:t xml:space="preserve">, </w:t>
      </w:r>
      <w:r>
        <w:t>dětský psychiatr</w:t>
      </w:r>
      <w:r>
        <w:rPr>
          <w:rtl w:val="0"/>
          <w:lang w:val="cs-CZ" w:bidi="cs-CZ" w:eastAsia="cs-CZ"/>
        </w:rPr>
        <w:t xml:space="preserve">, </w:t>
      </w:r>
      <w:r>
        <w:t>neurolog</w:t>
      </w:r>
      <w:r>
        <w:rPr>
          <w:rtl w:val="0"/>
          <w:lang w:val="cs-CZ" w:bidi="cs-CZ" w:eastAsia="cs-CZ"/>
        </w:rPr>
        <w:t xml:space="preserve">, </w:t>
      </w:r>
      <w:r>
        <w:t>klinický logoped</w:t>
      </w:r>
      <w:r>
        <w:rPr>
          <w:rtl w:val="0"/>
          <w:lang w:val="cs-CZ" w:bidi="cs-CZ" w:eastAsia="cs-CZ"/>
        </w:rPr>
        <w:t>, j</w:t>
      </w:r>
      <w:r>
        <w:t>iné</w:t>
      </w:r>
      <w:r>
        <w:rPr>
          <w:rtl w:val="0"/>
          <w:lang w:val="cs-CZ" w:bidi="cs-CZ" w:eastAsia="cs-CZ"/>
        </w:rPr>
        <w:t>)</w:t>
      </w:r>
    </w:p>
    <w:p>
      <w:r>
        <w:rPr>
          <w:rtl w:val="0"/>
          <w:lang w:val="cs-CZ" w:bidi="cs-CZ" w:eastAsia="cs-CZ"/>
        </w:rPr>
        <w:t>..............................................................................................................................................................</w:t>
      </w:r>
    </w:p>
    <w:p/>
    <w:p>
      <w:pPr>
        <w:rPr>
          <w:b w:val="1"/>
          <w:bCs w:val="1"/>
          <w:u w:val="single"/>
        </w:rPr>
      </w:pPr>
      <w:r>
        <w:rPr>
          <w:b w:val="1"/>
          <w:bCs w:val="1"/>
          <w:u w:val="single"/>
        </w:rPr>
        <w:t xml:space="preserve">Navštěvuje dítě / zletilý klient jiné školské poradenské zařízení: </w:t>
      </w:r>
    </w:p>
    <w:p>
      <w:r>
        <w:t xml:space="preserve">SPC </w:t>
        <w:tab/>
        <w:t xml:space="preserve">PPP  </w:t>
        <w:tab/>
        <w:t>NE</w:t>
        <w:tab/>
        <w:t xml:space="preserve">Jiné </w:t>
      </w:r>
    </w:p>
    <w:p>
      <w:pPr>
        <w:rPr>
          <w:sz w:val="18"/>
          <w:szCs w:val="18"/>
        </w:rPr>
      </w:pPr>
    </w:p>
    <w:p>
      <w:pPr>
        <w:widowControl w:val="1"/>
        <w:rPr>
          <w:lang w:val="cs-CZ" w:bidi="cs-CZ" w:eastAsia="cs-CZ"/>
        </w:rPr>
      </w:pPr>
      <w:r>
        <w:rPr>
          <w:lang w:val="cs-CZ" w:bidi="cs-CZ" w:eastAsia="cs-CZ"/>
        </w:rPr>
        <w:t>Žadatel o poradenskou službu</w:t>
      </w:r>
      <w:r>
        <w:rPr>
          <w:rtl w:val="0"/>
          <w:lang w:val="cs-CZ" w:bidi="cs-CZ" w:eastAsia="cs-CZ"/>
        </w:rPr>
        <w:t xml:space="preserve"> byl</w:t>
      </w:r>
      <w:r>
        <w:rPr>
          <w:lang w:val="cs-CZ" w:bidi="cs-CZ" w:eastAsia="cs-CZ"/>
        </w:rPr>
        <w:t xml:space="preserve"> informován o zaslání dotazníku škole.</w:t>
      </w:r>
    </w:p>
    <w:p>
      <w:pPr>
        <w:rPr>
          <w:sz w:val="18"/>
          <w:szCs w:val="18"/>
        </w:rPr>
      </w:pPr>
      <w:r>
        <w:rPr>
          <w:sz w:val="18"/>
          <w:szCs w:val="18"/>
          <w:rtl w:val="0"/>
          <w:lang w:val="cs-CZ" w:bidi="cs-CZ" w:eastAsia="cs-CZ"/>
        </w:rPr>
        <w:t>S</w:t>
      </w:r>
      <w:r>
        <w:rPr>
          <w:sz w:val="18"/>
          <w:szCs w:val="18"/>
        </w:rPr>
        <w:t>ouhlasím se zpracováním osobních a citlivých údajů. S údaji bude nakládáno v souladu se zákonem č.101/2000Sb., o ochraně osobních údajů.</w:t>
      </w:r>
      <w:bookmarkStart w:id="0" w:name="_dx_frag_StartFragment"/>
      <w:bookmarkEnd w:id="0"/>
      <w:r>
        <w:rPr>
          <w:sz w:val="18"/>
          <w:szCs w:val="18"/>
          <w:rtl w:val="0"/>
          <w:lang w:val="cs-CZ" w:bidi="cs-CZ" w:eastAsia="cs-CZ"/>
        </w:rPr>
        <w:t xml:space="preserve"> </w:t>
      </w:r>
      <w:r>
        <w:rPr>
          <w:sz w:val="18"/>
          <w:szCs w:val="18"/>
        </w:rPr>
        <w:t>Termín služby Vám sdělíme co nejdříve po obdržení objednávky</w:t>
      </w:r>
      <w:bookmarkStart w:id="1" w:name="_dx_frag_EndFragment"/>
      <w:bookmarkEnd w:id="1"/>
      <w:r>
        <w:rPr>
          <w:sz w:val="18"/>
          <w:szCs w:val="18"/>
        </w:rPr>
        <w:t>.</w:t>
      </w:r>
    </w:p>
    <w:p>
      <w:pPr>
        <w:rPr>
          <w:rtl w:val="0"/>
          <w:lang w:val="cs-CZ" w:bidi="cs-CZ" w:eastAsia="cs-CZ"/>
        </w:rPr>
      </w:pPr>
      <w:r>
        <w:rPr>
          <w:rtl w:val="0"/>
          <w:lang w:val="cs-CZ" w:bidi="cs-CZ" w:eastAsia="cs-CZ"/>
        </w:rPr>
        <w:t>Zapsal: &lt;&lt;AktualniPracovnik.CeleJmeno&gt;&gt;</w:t>
      </w:r>
      <w:r>
        <w:rPr>
          <w:rtl w:val="0"/>
          <w:lang w:val="cs-CZ" w:bidi="cs-CZ" w:eastAsia="cs-CZ"/>
        </w:rPr>
        <w:br w:type="textWrapping"/>
      </w:r>
    </w:p>
    <w:p>
      <w:pPr>
        <w:rPr>
          <w:rtl w:val="0"/>
          <w:lang w:val="cs-CZ" w:bidi="cs-CZ" w:eastAsia="cs-CZ"/>
        </w:rPr>
      </w:pPr>
      <w:r>
        <w:rPr>
          <w:rtl w:val="0"/>
          <w:lang w:val="cs-CZ" w:bidi="cs-CZ" w:eastAsia="cs-CZ"/>
        </w:rPr>
        <w:t>Datum:</w:t>
      </w:r>
    </w:p>
    <w:p>
      <w:pPr>
        <w:rPr>
          <w:b w:val="1"/>
          <w:bCs w:val="1"/>
          <w:rtl w:val="0"/>
          <w:lang w:val="cs-CZ" w:bidi="cs-CZ" w:eastAsia="cs-CZ"/>
        </w:rPr>
      </w:pPr>
    </w:p>
    <w:p>
      <w:pPr>
        <w:rPr>
          <w:b w:val="1"/>
          <w:bCs w:val="1"/>
        </w:rPr>
      </w:pPr>
      <w:r>
        <w:rPr>
          <w:b w:val="1"/>
          <w:bCs w:val="1"/>
          <w:rtl w:val="0"/>
          <w:lang w:val="cs-CZ" w:bidi="cs-CZ" w:eastAsia="cs-CZ"/>
        </w:rPr>
        <w:t xml:space="preserve">Podpis žadatele: .................................................... </w:t>
      </w:r>
    </w:p>
    <w:sectPr>
      <w:type w:val="nextPage"/>
      <w:pgSz w:w="11907" w:h="16839" w:code="9"/>
      <w:pgMar w:left="1700" w:right="850" w:top="850" w:bottom="850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6321699"/>
    <w:multiLevelType w:val="multilevel"/>
    <w:lvl w:ilvl="0">
      <w:start w:val="1"/>
      <w:numFmt w:val="bullet"/>
      <w:suff w:val="tab"/>
      <w:lvlText w:val=""/>
      <w:lvlJc w:val="left"/>
      <w:pPr>
        <w:widowControl w:val="0"/>
        <w:spacing w:after="0" w:beforeAutospacing="0" w:afterAutospacing="0"/>
        <w:ind w:hanging="360" w:left="720"/>
      </w:pPr>
      <w:rPr>
        <w:rFonts w:ascii="Symbol" w:hAnsi="Symbol"/>
        <w:sz w:val="20"/>
        <w:szCs w:val="20"/>
      </w:rPr>
    </w:lvl>
    <w:lvl w:ilvl="1">
      <w:start w:val="1"/>
      <w:numFmt w:val="bullet"/>
      <w:suff w:val="tab"/>
      <w:lvlText w:val="o"/>
      <w:lvlJc w:val="left"/>
      <w:pPr>
        <w:widowControl w:val="0"/>
        <w:spacing w:after="0" w:beforeAutospacing="0" w:afterAutospacing="0"/>
        <w:ind w:hanging="360" w:left="1440"/>
      </w:pPr>
      <w:rPr>
        <w:rFonts w:ascii="Courier New" w:hAnsi="Courier New"/>
        <w:sz w:val="20"/>
        <w:szCs w:val="20"/>
      </w:rPr>
    </w:lvl>
    <w:lvl w:ilvl="2">
      <w:start w:val="1"/>
      <w:numFmt w:val="bullet"/>
      <w:suff w:val="tab"/>
      <w:lvlText w:val=""/>
      <w:lvlJc w:val="left"/>
      <w:pPr>
        <w:widowControl w:val="0"/>
        <w:spacing w:after="0" w:beforeAutospacing="0" w:afterAutospacing="0"/>
        <w:ind w:hanging="360" w:left="2160"/>
      </w:pPr>
      <w:rPr>
        <w:rFonts w:ascii="Wingdings" w:hAnsi="Wingdings"/>
        <w:sz w:val="20"/>
        <w:szCs w:val="20"/>
      </w:rPr>
    </w:lvl>
    <w:lvl w:ilvl="3">
      <w:start w:val="1"/>
      <w:numFmt w:val="bullet"/>
      <w:suff w:val="tab"/>
      <w:lvlText w:val=""/>
      <w:lvlJc w:val="left"/>
      <w:pPr>
        <w:widowControl w:val="0"/>
        <w:spacing w:after="0" w:beforeAutospacing="0" w:afterAutospacing="0"/>
        <w:ind w:hanging="360" w:left="2880"/>
      </w:pPr>
      <w:rPr>
        <w:rFonts w:ascii="Wingdings" w:hAnsi="Wingdings"/>
        <w:sz w:val="20"/>
        <w:szCs w:val="20"/>
      </w:rPr>
    </w:lvl>
    <w:lvl w:ilvl="4">
      <w:start w:val="1"/>
      <w:numFmt w:val="bullet"/>
      <w:suff w:val="tab"/>
      <w:lvlText w:val=""/>
      <w:lvlJc w:val="left"/>
      <w:pPr>
        <w:widowControl w:val="0"/>
        <w:spacing w:after="0" w:beforeAutospacing="0" w:afterAutospacing="0"/>
        <w:ind w:hanging="360" w:left="3600"/>
      </w:pPr>
      <w:rPr>
        <w:rFonts w:ascii="Wingdings" w:hAnsi="Wingdings"/>
        <w:sz w:val="20"/>
        <w:szCs w:val="20"/>
      </w:rPr>
    </w:lvl>
    <w:lvl w:ilvl="5">
      <w:start w:val="1"/>
      <w:numFmt w:val="bullet"/>
      <w:suff w:val="tab"/>
      <w:lvlText w:val=""/>
      <w:lvlJc w:val="left"/>
      <w:pPr>
        <w:widowControl w:val="0"/>
        <w:spacing w:after="0" w:beforeAutospacing="0" w:afterAutospacing="0"/>
        <w:ind w:hanging="360" w:left="4320"/>
      </w:pPr>
      <w:rPr>
        <w:rFonts w:ascii="Wingdings" w:hAnsi="Wingdings"/>
        <w:sz w:val="20"/>
        <w:szCs w:val="20"/>
      </w:rPr>
    </w:lvl>
    <w:lvl w:ilvl="6">
      <w:start w:val="1"/>
      <w:numFmt w:val="bullet"/>
      <w:suff w:val="tab"/>
      <w:lvlText w:val=""/>
      <w:lvlJc w:val="left"/>
      <w:pPr>
        <w:widowControl w:val="0"/>
        <w:spacing w:after="0" w:beforeAutospacing="0" w:afterAutospacing="0"/>
        <w:ind w:hanging="360" w:left="5040"/>
      </w:pPr>
      <w:rPr>
        <w:rFonts w:ascii="Wingdings" w:hAnsi="Wingdings"/>
        <w:sz w:val="20"/>
        <w:szCs w:val="20"/>
      </w:rPr>
    </w:lvl>
    <w:lvl w:ilvl="7">
      <w:start w:val="1"/>
      <w:numFmt w:val="bullet"/>
      <w:suff w:val="tab"/>
      <w:lvlText w:val=""/>
      <w:lvlJc w:val="left"/>
      <w:pPr>
        <w:widowControl w:val="0"/>
        <w:spacing w:after="0" w:beforeAutospacing="0" w:afterAutospacing="0"/>
        <w:ind w:hanging="360" w:left="5760"/>
      </w:pPr>
      <w:rPr>
        <w:rFonts w:ascii="Wingdings" w:hAnsi="Wingdings"/>
        <w:sz w:val="20"/>
        <w:szCs w:val="20"/>
      </w:rPr>
    </w:lvl>
    <w:lvl w:ilvl="8">
      <w:start w:val="1"/>
      <w:numFmt w:val="bullet"/>
      <w:suff w:val="tab"/>
      <w:lvlText w:val=""/>
      <w:lvlJc w:val="left"/>
      <w:pPr>
        <w:widowControl w:val="0"/>
        <w:spacing w:after="0" w:beforeAutospacing="0" w:afterAutospacing="0"/>
        <w:ind w:hanging="360" w:left="6480"/>
      </w:pPr>
      <w:rPr>
        <w:rFonts w:ascii="Wingdings" w:hAnsi="Wingding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compressPunctuation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API/23.2.5.0</Application>
  <AppVersion>23.2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Petra Slováková</dc:creator>
  <dcterms:created xsi:type="dcterms:W3CDTF">2026-03-11T06:23:50Z</dcterms:created>
  <cp:lastModifiedBy>Marcela Lorencová</cp:lastModifiedBy>
  <cp:lastPrinted>2026-01-19T11:45:01Z</cp:lastPrinted>
  <dcterms:modified xsi:type="dcterms:W3CDTF">2026-03-11T06:23:50Z</dcterms:modified>
  <cp:revision>1</cp:revision>
</cp:coreProperties>
</file>